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F5217" w14:textId="526F555D" w:rsidR="0055426C" w:rsidRPr="0055426C" w:rsidRDefault="0055426C" w:rsidP="0055426C">
      <w:pPr>
        <w:shd w:val="clear" w:color="auto" w:fill="FFFFFF"/>
        <w:spacing w:after="0" w:line="360" w:lineRule="atLeast"/>
        <w:jc w:val="center"/>
        <w:rPr>
          <w:rFonts w:ascii="initial" w:hAnsi="initial"/>
          <w:b/>
          <w:bCs/>
          <w:sz w:val="20"/>
          <w:szCs w:val="20"/>
          <w:lang w:val="ru-RU" w:eastAsia="ru-RU" w:bidi="ar-SA"/>
        </w:rPr>
      </w:pPr>
      <w:r w:rsidRPr="0055426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 w:bidi="ar-SA"/>
        </w:rPr>
        <w:t>Приемы организации «обратной связи» в рамках мероприятий с родителями воспитанников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 w:bidi="ar-SA"/>
        </w:rPr>
        <w:t xml:space="preserve"> в МБДОУ д/с №2</w:t>
      </w:r>
      <w:r w:rsidR="00B4054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 w:bidi="ar-SA"/>
        </w:rPr>
        <w:t>4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 w:bidi="ar-SA"/>
        </w:rPr>
        <w:t xml:space="preserve"> «</w:t>
      </w:r>
      <w:r w:rsidR="00B4054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 w:bidi="ar-SA"/>
        </w:rPr>
        <w:t>Ромашка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 w:bidi="ar-SA"/>
        </w:rPr>
        <w:t>»</w:t>
      </w:r>
    </w:p>
    <w:p w14:paraId="3D01C520" w14:textId="44B90220" w:rsidR="0055426C" w:rsidRPr="00B40541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8"/>
          <w:szCs w:val="18"/>
          <w:lang w:val="ru-RU" w:eastAsia="ru-RU" w:bidi="ar-SA"/>
        </w:rPr>
      </w:pPr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Рассмотрим какие формы обратной связи можно использовать в рамках мероприятий с </w:t>
      </w:r>
      <w:proofErr w:type="gramStart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>родителями</w:t>
      </w:r>
      <w:r w:rsid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 </w:t>
      </w:r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>.Как</w:t>
      </w:r>
      <w:proofErr w:type="gramEnd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 вы понимаете что такое «обратная связь»? </w:t>
      </w:r>
      <w:r w:rsidRPr="00B40541">
        <w:rPr>
          <w:rFonts w:ascii="Times New Roman" w:hAnsi="Times New Roman"/>
          <w:i/>
          <w:iCs/>
          <w:sz w:val="18"/>
          <w:szCs w:val="18"/>
          <w:bdr w:val="none" w:sz="0" w:space="0" w:color="auto" w:frame="1"/>
          <w:lang w:val="ru-RU" w:eastAsia="ru-RU" w:bidi="ar-SA"/>
        </w:rPr>
        <w:t xml:space="preserve">(что бы был виден результат </w:t>
      </w:r>
      <w:proofErr w:type="gramStart"/>
      <w:r w:rsidRPr="00B40541">
        <w:rPr>
          <w:rFonts w:ascii="Times New Roman" w:hAnsi="Times New Roman"/>
          <w:i/>
          <w:iCs/>
          <w:sz w:val="18"/>
          <w:szCs w:val="18"/>
          <w:bdr w:val="none" w:sz="0" w:space="0" w:color="auto" w:frame="1"/>
          <w:lang w:val="ru-RU" w:eastAsia="ru-RU" w:bidi="ar-SA"/>
        </w:rPr>
        <w:t>работы)</w:t>
      </w:r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>Когда</w:t>
      </w:r>
      <w:proofErr w:type="gramEnd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 мы проводим мероприятие мы делаем самоанализ своей работы. Размышляем все ли получилось, Достигнуты ли </w:t>
      </w:r>
      <w:proofErr w:type="gramStart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>цели</w:t>
      </w:r>
      <w:proofErr w:type="gramEnd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 которые перед собой ставили. Были или активны родители? По каким-то критериям оцениваем и анализируем свою деятельность. Правильно ли была выбрана форма работы. Ставим себе плюсы и минусы. Но и от родителей мы тоже должны получить обратную связь. Узнать их мнение о том, что сейчас происходило. Например, после родительского собрания или открытого занятия для родителей запускается анкета обратной </w:t>
      </w:r>
      <w:proofErr w:type="spellStart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>связи.Скажите</w:t>
      </w:r>
      <w:proofErr w:type="spellEnd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, как вы думаете для чего необходимо использовать обратную </w:t>
      </w:r>
      <w:proofErr w:type="spellStart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>связь?Обратная</w:t>
      </w:r>
      <w:proofErr w:type="spellEnd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 связь необходима для того что бы повышать эффективность и качество работы с родителями</w:t>
      </w:r>
      <w:r w:rsid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 </w:t>
      </w:r>
      <w:bookmarkStart w:id="0" w:name="_GoBack"/>
      <w:bookmarkEnd w:id="0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.Понятие обратной связи произошло от слова рефлексия, то есть обращение назад. Вы оборачиваетесь назад и оцениваете то, что вы сделали, действия, которые были </w:t>
      </w:r>
      <w:proofErr w:type="spellStart"/>
      <w:proofErr w:type="gramStart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>осуществлены.В</w:t>
      </w:r>
      <w:proofErr w:type="spellEnd"/>
      <w:proofErr w:type="gramEnd"/>
      <w:r w:rsidRPr="00B40541">
        <w:rPr>
          <w:rFonts w:ascii="Times New Roman" w:hAnsi="Times New Roman"/>
          <w:sz w:val="18"/>
          <w:szCs w:val="18"/>
          <w:bdr w:val="none" w:sz="0" w:space="0" w:color="auto" w:frame="1"/>
          <w:lang w:val="ru-RU" w:eastAsia="ru-RU" w:bidi="ar-SA"/>
        </w:rPr>
        <w:t xml:space="preserve"> какой форме может быть проведена обратная связь.</w:t>
      </w:r>
    </w:p>
    <w:p w14:paraId="36A5B620" w14:textId="5F117D53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Формы</w:t>
      </w:r>
    </w:p>
    <w:p w14:paraId="0E48BFB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-Индивидуальная (поговорить с каждым родителем и спросить его мнение о мероприятии)</w:t>
      </w:r>
    </w:p>
    <w:p w14:paraId="17EFC45F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-Групповая (когда родители в ходе мероприятия были разделены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 группы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и каждая группа высказывает свое мнение)</w:t>
      </w:r>
    </w:p>
    <w:p w14:paraId="644D31C6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-Коллективная (например «круглый стол» когда каждый высказывается по очереди.</w:t>
      </w:r>
    </w:p>
    <w:p w14:paraId="007B5ACA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Формы</w:t>
      </w:r>
    </w:p>
    <w:p w14:paraId="1756B36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-Вербальная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( устно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-письменная)</w:t>
      </w:r>
    </w:p>
    <w:p w14:paraId="742D3CD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-Невербальная.</w:t>
      </w:r>
    </w:p>
    <w:p w14:paraId="068452A6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Вербальная предполагает наличие речи либо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устной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либо письменной.</w:t>
      </w:r>
    </w:p>
    <w:p w14:paraId="1D63654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Невербальная это какие-то жесты, мимика, символы.</w:t>
      </w:r>
    </w:p>
    <w:p w14:paraId="09310666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В какой форме реализовывать обратную связь решает сам педагог.</w:t>
      </w:r>
    </w:p>
    <w:p w14:paraId="38CF33F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Зачем нужна обратная связь?</w:t>
      </w:r>
    </w:p>
    <w:p w14:paraId="0009A4CA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-Оценка педагога (самоанализ) обратная связь с собой.</w:t>
      </w:r>
    </w:p>
    <w:p w14:paraId="0D0377E2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-Итог работы родителей. (вы можете попросить родителя оценить свою деятельность в рамках мероприятия, свою активность,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рассказать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что понравилось что не понравилось, что ему было легко что ему сложно было.</w:t>
      </w:r>
    </w:p>
    <w:p w14:paraId="591AC9CE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-корректировка содержания мероприятия. (родители вам ответили, свое мнение высказали о мероприятии. Может быть им понравилась тема мероприятия, но не понравилось в какой форме оно было организовано.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Например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вы говорили о значении игровой деятельности, </w:t>
      </w: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lastRenderedPageBreak/>
        <w:t xml:space="preserve">но в форме лектория. Тема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нужная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но слушать только лекцию им было скучно. Они бы хотели семинар-практикум. И поговорить и что-то поделать. Поиграть каким-то образом.</w:t>
      </w:r>
    </w:p>
    <w:p w14:paraId="73BCCDE0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-Коммуникация (естественный отдых) мы общаемся по итогам мероприятия. Когда официальная часть уже закончена. Можно по улыбаться, повеселиться.</w:t>
      </w:r>
    </w:p>
    <w:p w14:paraId="2D33038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Содержание обратной связи (о чем?)</w:t>
      </w:r>
    </w:p>
    <w:p w14:paraId="191B6DAC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-Эмоциональная сфера (спросить родителей какое настроение было в начале и какое стало в конце.)</w:t>
      </w:r>
    </w:p>
    <w:p w14:paraId="4C4B1D3A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-Содержание мероприятия</w:t>
      </w:r>
    </w:p>
    <w:p w14:paraId="78AD0751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-Организация.</w:t>
      </w:r>
    </w:p>
    <w:p w14:paraId="20FEB90C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Приемы</w:t>
      </w:r>
    </w:p>
    <w:p w14:paraId="670DB655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u w:val="single"/>
          <w:bdr w:val="none" w:sz="0" w:space="0" w:color="auto" w:frame="1"/>
          <w:lang w:val="ru-RU" w:eastAsia="ru-RU" w:bidi="ar-SA"/>
        </w:rPr>
        <w:t>Вопросы «обо всем».</w:t>
      </w:r>
    </w:p>
    <w:p w14:paraId="1418C4D5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(Рекомендуется от 5, до 8 вопросов. Лучше 5)</w:t>
      </w:r>
    </w:p>
    <w:p w14:paraId="1543CCB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Представьте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что у нас прошло родительское собрание в форме семинара практикума и говорили мы о значении игры в дошкольном возрасте об организации игровой деятельности.</w:t>
      </w:r>
    </w:p>
    <w:p w14:paraId="651137D5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Поэтому вопросы вы можете следующего порядка задать «Обо всем» В зависимости от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того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что вас интересует. Вопросы о содержании вопросы о форме проведения, об организации мероприятия.</w:t>
      </w:r>
    </w:p>
    <w:p w14:paraId="6097DEC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Например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вопросы можно задать следующего характера.</w:t>
      </w:r>
    </w:p>
    <w:p w14:paraId="3D4AC140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-Каковы результаты вашей работы? (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например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что-то новое сегодня узнали)</w:t>
      </w:r>
    </w:p>
    <w:p w14:paraId="77E4943B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-Какие задания вызвали трудность?</w:t>
      </w:r>
    </w:p>
    <w:p w14:paraId="17178F6D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-Что бы вы порекомендовали или хотели изменить?</w:t>
      </w:r>
    </w:p>
    <w:p w14:paraId="7DE602F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Формулировка вопроса зависит от того, что конкретно вы хотите узнать. По каким критериям что бы оценивали ваше мероприятие.</w:t>
      </w:r>
    </w:p>
    <w:p w14:paraId="7C0CAAAC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u w:val="single"/>
          <w:bdr w:val="none" w:sz="0" w:space="0" w:color="auto" w:frame="1"/>
          <w:lang w:val="ru-RU" w:eastAsia="ru-RU" w:bidi="ar-SA"/>
        </w:rPr>
        <w:t>Закончи предложение.</w:t>
      </w:r>
    </w:p>
    <w:p w14:paraId="0CFC8CE3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Начало заготовка у вас уже есть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там где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многоточие вы оставляете две три строчки. Для того что бы родителю было где дописать продолжение предложения.</w:t>
      </w:r>
    </w:p>
    <w:p w14:paraId="4FB59271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«Сегодня я поняла что…» </w:t>
      </w:r>
      <w:proofErr w:type="gramStart"/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>( с</w:t>
      </w:r>
      <w:proofErr w:type="gramEnd"/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 xml:space="preserve"> ребенком надо играть каждый день)</w:t>
      </w:r>
    </w:p>
    <w:p w14:paraId="03BFD8D0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«Сегодня я научилась…» </w:t>
      </w:r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>(организовывать дидактическую игру с ребенком)</w:t>
      </w:r>
    </w:p>
    <w:p w14:paraId="71ED5C48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lastRenderedPageBreak/>
        <w:t>«Сегодня я попробовала…» </w:t>
      </w:r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>(поиграть или организовать сюжетно-ролевую игру)</w:t>
      </w:r>
    </w:p>
    <w:p w14:paraId="39FA2341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u w:val="single"/>
          <w:bdr w:val="none" w:sz="0" w:space="0" w:color="auto" w:frame="1"/>
          <w:lang w:val="ru-RU" w:eastAsia="ru-RU" w:bidi="ar-SA"/>
        </w:rPr>
        <w:t>Бланки по содержанию мероприятия.</w:t>
      </w:r>
    </w:p>
    <w:p w14:paraId="4C273A12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Вставьте пропущенное слово или еще как называется метод недописанного тезиса.</w:t>
      </w:r>
    </w:p>
    <w:p w14:paraId="17EBACFE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Вы берете какое-то ключевое предложение или определение из всего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того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о чем говорили.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Например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если вы говори о игровой деятельности, вы можете такое предложение составить «игра… вид деятельности ребенка дошкольного возраста» И вы сможете увидеть поняли ли идею основную родители. Может это быть несколько предложений в которых главные слова пропущены. И родители внимательно вас слушавшие, принимающие активное участие они, как правило, слово нужное грамотное впишут.</w:t>
      </w:r>
    </w:p>
    <w:p w14:paraId="475847B1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И вы увидите таким образом как дошло до родителей содержание мероприятия.</w:t>
      </w:r>
    </w:p>
    <w:p w14:paraId="20C32CB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 </w:t>
      </w:r>
    </w:p>
    <w:p w14:paraId="2A136224" w14:textId="77777777" w:rsidR="0041115A" w:rsidRPr="0055426C" w:rsidRDefault="0041115A" w:rsidP="0041115A">
      <w:pPr>
        <w:shd w:val="clear" w:color="auto" w:fill="FFFFFF"/>
        <w:spacing w:after="0" w:line="240" w:lineRule="auto"/>
        <w:ind w:left="2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Да                  Нет.                    Не знаю.</w:t>
      </w:r>
    </w:p>
    <w:p w14:paraId="44A8C210" w14:textId="77777777" w:rsidR="0041115A" w:rsidRPr="0055426C" w:rsidRDefault="0041115A" w:rsidP="0041115A">
      <w:pPr>
        <w:shd w:val="clear" w:color="auto" w:fill="FFFFFF"/>
        <w:spacing w:after="0" w:line="240" w:lineRule="auto"/>
        <w:ind w:left="2" w:right="90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5. От каких продуктов питания отказывается Ваш ребенок? (перечислите)</w:t>
      </w:r>
    </w:p>
    <w:p w14:paraId="1929C87D" w14:textId="77777777" w:rsidR="0041115A" w:rsidRPr="0055426C" w:rsidRDefault="0041115A" w:rsidP="0041115A">
      <w:pPr>
        <w:shd w:val="clear" w:color="auto" w:fill="FFFFFF"/>
        <w:spacing w:after="0" w:line="240" w:lineRule="auto"/>
        <w:ind w:left="2" w:right="74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bookmarkStart w:id="1" w:name="h.30j0zll"/>
      <w:bookmarkEnd w:id="1"/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6. Получаете ли Вы информацию о питании детей в детском саду? (нужное подчеркнуть)</w:t>
      </w:r>
    </w:p>
    <w:p w14:paraId="72FD33BB" w14:textId="77777777" w:rsidR="0041115A" w:rsidRPr="0055426C" w:rsidRDefault="0041115A" w:rsidP="0041115A">
      <w:pPr>
        <w:shd w:val="clear" w:color="auto" w:fill="FFFFFF"/>
        <w:spacing w:after="0" w:line="240" w:lineRule="auto"/>
        <w:ind w:left="2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bookmarkStart w:id="2" w:name="h.1fob9te"/>
      <w:bookmarkEnd w:id="2"/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Да. Нет. Не знаю.</w:t>
      </w:r>
    </w:p>
    <w:p w14:paraId="76B68258" w14:textId="77777777" w:rsidR="0041115A" w:rsidRPr="0055426C" w:rsidRDefault="0041115A" w:rsidP="004111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Если «Да», то укажите источник информации.</w:t>
      </w:r>
    </w:p>
    <w:p w14:paraId="52B35C15" w14:textId="77777777" w:rsidR="0041115A" w:rsidRPr="0055426C" w:rsidRDefault="0041115A" w:rsidP="0041115A">
      <w:pPr>
        <w:shd w:val="clear" w:color="auto" w:fill="FFFFFF"/>
        <w:spacing w:after="0" w:line="240" w:lineRule="auto"/>
        <w:ind w:left="8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- воспитатель</w:t>
      </w:r>
    </w:p>
    <w:p w14:paraId="45E0840B" w14:textId="77777777" w:rsidR="0041115A" w:rsidRPr="0055426C" w:rsidRDefault="0041115A" w:rsidP="004111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62"/>
        <w:jc w:val="both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меню</w:t>
      </w:r>
    </w:p>
    <w:p w14:paraId="513681D9" w14:textId="77777777" w:rsidR="0041115A" w:rsidRPr="0055426C" w:rsidRDefault="0041115A" w:rsidP="004111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ребенок</w:t>
      </w:r>
    </w:p>
    <w:p w14:paraId="3320323B" w14:textId="77777777" w:rsidR="0041115A" w:rsidRPr="0055426C" w:rsidRDefault="0041115A" w:rsidP="0041115A">
      <w:pPr>
        <w:shd w:val="clear" w:color="auto" w:fill="FFFFFF"/>
        <w:spacing w:after="0" w:line="240" w:lineRule="auto"/>
        <w:ind w:left="8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- другие родители</w:t>
      </w:r>
    </w:p>
    <w:p w14:paraId="7533D773" w14:textId="77777777" w:rsidR="0041115A" w:rsidRPr="0055426C" w:rsidRDefault="0041115A" w:rsidP="0041115A">
      <w:pPr>
        <w:shd w:val="clear" w:color="auto" w:fill="FFFFFF"/>
        <w:spacing w:after="0" w:line="240" w:lineRule="auto"/>
        <w:ind w:left="2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- если другое, укажите_____________________________</w:t>
      </w:r>
    </w:p>
    <w:p w14:paraId="60DD44B2" w14:textId="77777777" w:rsidR="0041115A" w:rsidRPr="0055426C" w:rsidRDefault="0041115A" w:rsidP="0041115A">
      <w:pPr>
        <w:shd w:val="clear" w:color="auto" w:fill="FFFFFF"/>
        <w:spacing w:after="0" w:line="240" w:lineRule="auto"/>
        <w:ind w:left="2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8. Назовите любимое блюдо вашего ребенка:</w:t>
      </w:r>
    </w:p>
    <w:p w14:paraId="23A14C7D" w14:textId="77777777" w:rsidR="0041115A" w:rsidRPr="0055426C" w:rsidRDefault="0041115A" w:rsidP="0041115A">
      <w:pPr>
        <w:shd w:val="clear" w:color="auto" w:fill="FFFFFF"/>
        <w:spacing w:line="240" w:lineRule="auto"/>
        <w:ind w:left="2" w:right="12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8. Ваши предложения по улучшению организации питания детей в ДОУ:</w:t>
      </w:r>
    </w:p>
    <w:p w14:paraId="7E00197E" w14:textId="77777777" w:rsidR="0041115A" w:rsidRPr="0055426C" w:rsidRDefault="0041115A" w:rsidP="0041115A">
      <w:pPr>
        <w:spacing w:after="0" w:line="240" w:lineRule="auto"/>
        <w:rPr>
          <w:rFonts w:ascii="Times New Roman" w:hAnsi="Times New Roman"/>
          <w:sz w:val="16"/>
          <w:szCs w:val="16"/>
          <w:lang w:val="ru-RU" w:eastAsia="ru-RU" w:bidi="ar-SA"/>
        </w:rPr>
      </w:pPr>
    </w:p>
    <w:p w14:paraId="149E798B" w14:textId="52EBAD93" w:rsidR="00FE11AF" w:rsidRPr="0055426C" w:rsidRDefault="00FE11AF">
      <w:pPr>
        <w:rPr>
          <w:rFonts w:ascii="Times New Roman" w:hAnsi="Times New Roman"/>
          <w:sz w:val="16"/>
          <w:szCs w:val="16"/>
          <w:lang w:val="ru-RU"/>
        </w:rPr>
      </w:pPr>
    </w:p>
    <w:sectPr w:rsidR="00FE11AF" w:rsidRPr="0055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it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B20"/>
    <w:multiLevelType w:val="multilevel"/>
    <w:tmpl w:val="BD5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C6854"/>
    <w:multiLevelType w:val="multilevel"/>
    <w:tmpl w:val="5AB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22431"/>
    <w:multiLevelType w:val="multilevel"/>
    <w:tmpl w:val="4E8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7DD"/>
    <w:multiLevelType w:val="multilevel"/>
    <w:tmpl w:val="C3A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456B1"/>
    <w:multiLevelType w:val="multilevel"/>
    <w:tmpl w:val="04D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043C3"/>
    <w:multiLevelType w:val="multilevel"/>
    <w:tmpl w:val="B10E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E6E5B"/>
    <w:multiLevelType w:val="multilevel"/>
    <w:tmpl w:val="CE9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13B8A"/>
    <w:multiLevelType w:val="multilevel"/>
    <w:tmpl w:val="D1A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00DD1"/>
    <w:multiLevelType w:val="multilevel"/>
    <w:tmpl w:val="5FCC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21E2F"/>
    <w:multiLevelType w:val="multilevel"/>
    <w:tmpl w:val="6CEC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3513A"/>
    <w:multiLevelType w:val="multilevel"/>
    <w:tmpl w:val="E39A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654BD"/>
    <w:multiLevelType w:val="multilevel"/>
    <w:tmpl w:val="26F2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213B7"/>
    <w:multiLevelType w:val="hybridMultilevel"/>
    <w:tmpl w:val="0A4E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2436"/>
    <w:multiLevelType w:val="multilevel"/>
    <w:tmpl w:val="C3A2A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1C1CB2"/>
    <w:multiLevelType w:val="multilevel"/>
    <w:tmpl w:val="2CD2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002"/>
    <w:rsid w:val="0001420D"/>
    <w:rsid w:val="00022651"/>
    <w:rsid w:val="000646F2"/>
    <w:rsid w:val="000E2094"/>
    <w:rsid w:val="00105DBD"/>
    <w:rsid w:val="00140F9B"/>
    <w:rsid w:val="00180354"/>
    <w:rsid w:val="00182134"/>
    <w:rsid w:val="001A14CE"/>
    <w:rsid w:val="001E7EAA"/>
    <w:rsid w:val="00207D6E"/>
    <w:rsid w:val="00225AB7"/>
    <w:rsid w:val="00231002"/>
    <w:rsid w:val="00261090"/>
    <w:rsid w:val="00262A99"/>
    <w:rsid w:val="00284862"/>
    <w:rsid w:val="002C1574"/>
    <w:rsid w:val="002E6CDB"/>
    <w:rsid w:val="00326B24"/>
    <w:rsid w:val="00337703"/>
    <w:rsid w:val="00345A34"/>
    <w:rsid w:val="00352BED"/>
    <w:rsid w:val="00356C69"/>
    <w:rsid w:val="003E1865"/>
    <w:rsid w:val="003E52E9"/>
    <w:rsid w:val="003F4465"/>
    <w:rsid w:val="0041115A"/>
    <w:rsid w:val="00411D7B"/>
    <w:rsid w:val="00420D64"/>
    <w:rsid w:val="00423950"/>
    <w:rsid w:val="004550B3"/>
    <w:rsid w:val="0046039B"/>
    <w:rsid w:val="00476E8D"/>
    <w:rsid w:val="00496A73"/>
    <w:rsid w:val="004A3F28"/>
    <w:rsid w:val="004D7507"/>
    <w:rsid w:val="004F4971"/>
    <w:rsid w:val="004F4CDB"/>
    <w:rsid w:val="005229EA"/>
    <w:rsid w:val="005312D7"/>
    <w:rsid w:val="0055426C"/>
    <w:rsid w:val="00567684"/>
    <w:rsid w:val="005B7E2D"/>
    <w:rsid w:val="005F7D32"/>
    <w:rsid w:val="006411C3"/>
    <w:rsid w:val="006814B5"/>
    <w:rsid w:val="00687A73"/>
    <w:rsid w:val="006D1806"/>
    <w:rsid w:val="006D41D4"/>
    <w:rsid w:val="00752EA1"/>
    <w:rsid w:val="007722F3"/>
    <w:rsid w:val="007E27FA"/>
    <w:rsid w:val="007F6E0C"/>
    <w:rsid w:val="00821080"/>
    <w:rsid w:val="008354CB"/>
    <w:rsid w:val="00855790"/>
    <w:rsid w:val="00876E12"/>
    <w:rsid w:val="008E7A74"/>
    <w:rsid w:val="0092373D"/>
    <w:rsid w:val="0094190A"/>
    <w:rsid w:val="00A112B4"/>
    <w:rsid w:val="00A176C5"/>
    <w:rsid w:val="00A2795D"/>
    <w:rsid w:val="00A40B9E"/>
    <w:rsid w:val="00A56660"/>
    <w:rsid w:val="00A77B57"/>
    <w:rsid w:val="00AE7E0A"/>
    <w:rsid w:val="00B02177"/>
    <w:rsid w:val="00B40541"/>
    <w:rsid w:val="00B57F56"/>
    <w:rsid w:val="00B7079A"/>
    <w:rsid w:val="00BF696F"/>
    <w:rsid w:val="00C06D67"/>
    <w:rsid w:val="00C106BE"/>
    <w:rsid w:val="00C1225A"/>
    <w:rsid w:val="00C7788C"/>
    <w:rsid w:val="00CB6DA0"/>
    <w:rsid w:val="00CD4B1C"/>
    <w:rsid w:val="00D11ED1"/>
    <w:rsid w:val="00D43EE8"/>
    <w:rsid w:val="00DB616D"/>
    <w:rsid w:val="00DE4AA0"/>
    <w:rsid w:val="00E0136C"/>
    <w:rsid w:val="00E16FFB"/>
    <w:rsid w:val="00E30BD1"/>
    <w:rsid w:val="00E31225"/>
    <w:rsid w:val="00E62D6F"/>
    <w:rsid w:val="00E81F34"/>
    <w:rsid w:val="00EC0B9E"/>
    <w:rsid w:val="00EE051B"/>
    <w:rsid w:val="00F32846"/>
    <w:rsid w:val="00F63C62"/>
    <w:rsid w:val="00F85112"/>
    <w:rsid w:val="00F9765C"/>
    <w:rsid w:val="00FB7327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08D5"/>
  <w15:docId w15:val="{FCEB0517-2A1B-4702-A5BF-1FE043CE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EAA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7EAA"/>
    <w:rPr>
      <w:color w:val="0000FF"/>
      <w:u w:val="single"/>
    </w:rPr>
  </w:style>
  <w:style w:type="table" w:styleId="a4">
    <w:name w:val="Table Grid"/>
    <w:basedOn w:val="a1"/>
    <w:uiPriority w:val="39"/>
    <w:rsid w:val="0042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1806"/>
    <w:pPr>
      <w:ind w:left="720"/>
      <w:contextualSpacing/>
    </w:pPr>
  </w:style>
  <w:style w:type="character" w:customStyle="1" w:styleId="apple-converted-space">
    <w:name w:val="apple-converted-space"/>
    <w:basedOn w:val="a0"/>
    <w:rsid w:val="00C106BE"/>
  </w:style>
  <w:style w:type="character" w:styleId="a6">
    <w:name w:val="Unresolved Mention"/>
    <w:basedOn w:val="a0"/>
    <w:uiPriority w:val="99"/>
    <w:semiHidden/>
    <w:unhideWhenUsed/>
    <w:rsid w:val="00207D6E"/>
    <w:rPr>
      <w:color w:val="605E5C"/>
      <w:shd w:val="clear" w:color="auto" w:fill="E1DFDD"/>
    </w:rPr>
  </w:style>
  <w:style w:type="paragraph" w:customStyle="1" w:styleId="c0">
    <w:name w:val="c0"/>
    <w:basedOn w:val="a"/>
    <w:rsid w:val="00411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40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55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38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51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9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9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8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63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0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3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85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91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76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569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60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532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521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906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9173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42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93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96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857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668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84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7107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723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0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15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409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7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804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4866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043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1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151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16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942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207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8903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866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858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966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743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678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989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6428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9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42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79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594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54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018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2821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9639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283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206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833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62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3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4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2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69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973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543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3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5073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05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831193">
                                                              <w:marLeft w:val="-90"/>
                                                              <w:marRight w:val="-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8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54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054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1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1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301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802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14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03458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34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65273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68297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57230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32051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0641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9202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03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</w:div>
                <w:div w:id="207010816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14122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9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851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33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88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24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25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47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22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Lenovo</cp:lastModifiedBy>
  <cp:revision>10</cp:revision>
  <cp:lastPrinted>2022-08-17T15:07:00Z</cp:lastPrinted>
  <dcterms:created xsi:type="dcterms:W3CDTF">2022-08-17T13:45:00Z</dcterms:created>
  <dcterms:modified xsi:type="dcterms:W3CDTF">2023-04-04T12:33:00Z</dcterms:modified>
</cp:coreProperties>
</file>